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872" w:rsidRDefault="00C42002" w:rsidP="00244872">
      <w:pPr>
        <w:pStyle w:val="a3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Конспект - с</w:t>
      </w:r>
      <w:r w:rsidR="00244872" w:rsidRPr="00244872">
        <w:rPr>
          <w:rFonts w:ascii="Times New Roman" w:hAnsi="Times New Roman"/>
          <w:b/>
          <w:sz w:val="44"/>
          <w:szCs w:val="44"/>
        </w:rPr>
        <w:t>ценарий турист</w:t>
      </w:r>
      <w:r w:rsidR="00217F68">
        <w:rPr>
          <w:rFonts w:ascii="Times New Roman" w:hAnsi="Times New Roman"/>
          <w:b/>
          <w:sz w:val="44"/>
          <w:szCs w:val="44"/>
        </w:rPr>
        <w:t>ического слёта для дошкольников</w:t>
      </w:r>
    </w:p>
    <w:p w:rsidR="00244872" w:rsidRPr="00244872" w:rsidRDefault="00217F68" w:rsidP="00217F68">
      <w:pPr>
        <w:pStyle w:val="a3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«Костер дружбы»</w:t>
      </w:r>
    </w:p>
    <w:p w:rsidR="00244872" w:rsidRDefault="00244872" w:rsidP="00627D4B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и задачи:</w:t>
      </w:r>
    </w:p>
    <w:p w:rsidR="00244872" w:rsidRDefault="00244872" w:rsidP="00627D4B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Содействовать развитию туристической культуры, физкультурно-оздоровительной работе ДОУ.</w:t>
      </w:r>
    </w:p>
    <w:p w:rsidR="00244872" w:rsidRDefault="00244872" w:rsidP="00627D4B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Пропаганда здорового образа жизни, активного отдыха.</w:t>
      </w:r>
    </w:p>
    <w:p w:rsidR="00244872" w:rsidRDefault="00244872" w:rsidP="00627D4B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общения и развития двигательных умений и навыков воспитанников ДОУ.</w:t>
      </w:r>
    </w:p>
    <w:p w:rsidR="00244872" w:rsidRDefault="00244872" w:rsidP="00627D4B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чувство товарищества и коллективизма.</w:t>
      </w:r>
    </w:p>
    <w:p w:rsidR="00244872" w:rsidRDefault="00244872" w:rsidP="00627D4B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дружелюбие, организованность, взаимопомощь.</w:t>
      </w:r>
    </w:p>
    <w:p w:rsidR="00244872" w:rsidRPr="00A2726E" w:rsidRDefault="00217F68" w:rsidP="00627D4B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Взаимодействие всех участников образовательных отношений.</w:t>
      </w:r>
    </w:p>
    <w:p w:rsidR="00026D2F" w:rsidRDefault="00244872" w:rsidP="00627D4B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Оборудование</w:t>
      </w:r>
      <w:r w:rsidR="00C135E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135E5">
        <w:rPr>
          <w:rFonts w:ascii="Times New Roman" w:hAnsi="Times New Roman"/>
          <w:b/>
          <w:sz w:val="28"/>
          <w:szCs w:val="28"/>
        </w:rPr>
        <w:t xml:space="preserve"> </w:t>
      </w:r>
      <w:r w:rsidR="00026D2F" w:rsidRPr="00026D2F">
        <w:rPr>
          <w:rFonts w:ascii="Times New Roman" w:hAnsi="Times New Roman"/>
          <w:sz w:val="28"/>
          <w:szCs w:val="28"/>
        </w:rPr>
        <w:t>1)</w:t>
      </w:r>
      <w:r w:rsidR="00026D2F">
        <w:rPr>
          <w:rFonts w:ascii="Times New Roman" w:hAnsi="Times New Roman"/>
          <w:b/>
          <w:sz w:val="28"/>
          <w:szCs w:val="28"/>
        </w:rPr>
        <w:t xml:space="preserve"> </w:t>
      </w:r>
      <w:r w:rsidR="00C135E5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юкзак</w:t>
      </w:r>
      <w:r w:rsidR="00C135E5">
        <w:rPr>
          <w:rFonts w:ascii="Times New Roman" w:hAnsi="Times New Roman"/>
          <w:sz w:val="28"/>
          <w:szCs w:val="28"/>
        </w:rPr>
        <w:t xml:space="preserve">. </w:t>
      </w:r>
      <w:r>
        <w:t xml:space="preserve"> </w:t>
      </w:r>
      <w:r w:rsidR="00C135E5">
        <w:rPr>
          <w:rFonts w:ascii="Times New Roman" w:hAnsi="Times New Roman"/>
          <w:sz w:val="28"/>
          <w:szCs w:val="28"/>
        </w:rPr>
        <w:t>Корзина.  К</w:t>
      </w:r>
      <w:r>
        <w:rPr>
          <w:rFonts w:ascii="Times New Roman" w:hAnsi="Times New Roman"/>
          <w:sz w:val="28"/>
          <w:szCs w:val="28"/>
        </w:rPr>
        <w:t>омпас</w:t>
      </w:r>
      <w:proofErr w:type="gramStart"/>
      <w:r w:rsidR="00C135E5">
        <w:rPr>
          <w:rFonts w:ascii="Times New Roman" w:hAnsi="Times New Roman"/>
          <w:sz w:val="28"/>
          <w:szCs w:val="28"/>
        </w:rPr>
        <w:t>.</w:t>
      </w:r>
      <w:proofErr w:type="gramEnd"/>
      <w:r w:rsidR="00C135E5">
        <w:rPr>
          <w:rFonts w:ascii="Times New Roman" w:hAnsi="Times New Roman"/>
          <w:sz w:val="28"/>
          <w:szCs w:val="28"/>
        </w:rPr>
        <w:t xml:space="preserve"> Ф</w:t>
      </w:r>
      <w:r>
        <w:rPr>
          <w:rFonts w:ascii="Times New Roman" w:hAnsi="Times New Roman"/>
          <w:sz w:val="28"/>
          <w:szCs w:val="28"/>
        </w:rPr>
        <w:t>ля</w:t>
      </w:r>
      <w:r w:rsidR="00C135E5">
        <w:rPr>
          <w:rFonts w:ascii="Times New Roman" w:hAnsi="Times New Roman"/>
          <w:sz w:val="28"/>
          <w:szCs w:val="28"/>
        </w:rPr>
        <w:t>жка (или бутылка с питьевой водой)</w:t>
      </w:r>
      <w:proofErr w:type="gramStart"/>
      <w:r w:rsidR="00C135E5">
        <w:rPr>
          <w:rFonts w:ascii="Times New Roman" w:hAnsi="Times New Roman"/>
          <w:sz w:val="28"/>
          <w:szCs w:val="28"/>
        </w:rPr>
        <w:t>.</w:t>
      </w:r>
      <w:proofErr w:type="gramEnd"/>
      <w:r w:rsidR="00C135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C135E5">
        <w:rPr>
          <w:rFonts w:ascii="Times New Roman" w:hAnsi="Times New Roman"/>
          <w:sz w:val="28"/>
          <w:szCs w:val="28"/>
        </w:rPr>
        <w:t>Спички. Соль</w:t>
      </w:r>
      <w:proofErr w:type="gramStart"/>
      <w:r w:rsidR="00C135E5">
        <w:rPr>
          <w:rFonts w:ascii="Times New Roman" w:hAnsi="Times New Roman"/>
          <w:sz w:val="28"/>
          <w:szCs w:val="28"/>
        </w:rPr>
        <w:t>.</w:t>
      </w:r>
      <w:proofErr w:type="gramEnd"/>
      <w:r w:rsidR="00C135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C135E5">
        <w:rPr>
          <w:rFonts w:ascii="Times New Roman" w:hAnsi="Times New Roman"/>
          <w:sz w:val="28"/>
          <w:szCs w:val="28"/>
        </w:rPr>
        <w:t>Консервы</w:t>
      </w:r>
      <w:proofErr w:type="gramStart"/>
      <w:r w:rsidR="00C135E5">
        <w:rPr>
          <w:rFonts w:ascii="Times New Roman" w:hAnsi="Times New Roman"/>
          <w:sz w:val="28"/>
          <w:szCs w:val="28"/>
        </w:rPr>
        <w:t>.</w:t>
      </w:r>
      <w:proofErr w:type="gramEnd"/>
      <w:r w:rsidR="00C135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C135E5">
        <w:rPr>
          <w:rFonts w:ascii="Times New Roman" w:hAnsi="Times New Roman"/>
          <w:sz w:val="28"/>
          <w:szCs w:val="28"/>
        </w:rPr>
        <w:t>Носки</w:t>
      </w:r>
      <w:proofErr w:type="gramStart"/>
      <w:r w:rsidR="00C135E5">
        <w:rPr>
          <w:rFonts w:ascii="Times New Roman" w:hAnsi="Times New Roman"/>
          <w:sz w:val="28"/>
          <w:szCs w:val="28"/>
        </w:rPr>
        <w:t>.</w:t>
      </w:r>
      <w:proofErr w:type="gramEnd"/>
      <w:r w:rsidR="00C135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C135E5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иск</w:t>
      </w:r>
      <w:r w:rsidR="00C135E5">
        <w:rPr>
          <w:rFonts w:ascii="Times New Roman" w:hAnsi="Times New Roman"/>
          <w:sz w:val="28"/>
          <w:szCs w:val="28"/>
        </w:rPr>
        <w:t xml:space="preserve">а. Кружка. Ложка. Веревка. Картошка. </w:t>
      </w:r>
      <w:r w:rsidR="00026D2F">
        <w:rPr>
          <w:rFonts w:ascii="Times New Roman" w:hAnsi="Times New Roman"/>
          <w:sz w:val="28"/>
          <w:szCs w:val="28"/>
        </w:rPr>
        <w:t>Книга. Фонарик</w:t>
      </w:r>
      <w:proofErr w:type="gramStart"/>
      <w:r w:rsidR="00026D2F">
        <w:rPr>
          <w:rFonts w:ascii="Times New Roman" w:hAnsi="Times New Roman"/>
          <w:sz w:val="28"/>
          <w:szCs w:val="28"/>
        </w:rPr>
        <w:t>.</w:t>
      </w:r>
      <w:proofErr w:type="gramEnd"/>
      <w:r w:rsidR="00026D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026D2F">
        <w:rPr>
          <w:rFonts w:ascii="Times New Roman" w:hAnsi="Times New Roman"/>
          <w:sz w:val="28"/>
          <w:szCs w:val="28"/>
        </w:rPr>
        <w:t>Бусы</w:t>
      </w:r>
      <w:proofErr w:type="gramStart"/>
      <w:r w:rsidR="00026D2F">
        <w:rPr>
          <w:rFonts w:ascii="Times New Roman" w:hAnsi="Times New Roman"/>
          <w:sz w:val="28"/>
          <w:szCs w:val="28"/>
        </w:rPr>
        <w:t>.</w:t>
      </w:r>
      <w:proofErr w:type="gramEnd"/>
      <w:r w:rsidR="00026D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026D2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грушк</w:t>
      </w:r>
      <w:r w:rsidR="00026D2F">
        <w:rPr>
          <w:rFonts w:ascii="Times New Roman" w:hAnsi="Times New Roman"/>
          <w:sz w:val="28"/>
          <w:szCs w:val="28"/>
        </w:rPr>
        <w:t>а</w:t>
      </w:r>
      <w:proofErr w:type="gramStart"/>
      <w:r w:rsidR="00026D2F">
        <w:rPr>
          <w:rFonts w:ascii="Times New Roman" w:hAnsi="Times New Roman"/>
          <w:sz w:val="28"/>
          <w:szCs w:val="28"/>
        </w:rPr>
        <w:t>.</w:t>
      </w:r>
      <w:proofErr w:type="gramEnd"/>
      <w:r w:rsidR="00026D2F"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</w:rPr>
        <w:t>уфли</w:t>
      </w:r>
      <w:proofErr w:type="gramStart"/>
      <w:r w:rsidR="00026D2F">
        <w:rPr>
          <w:rFonts w:ascii="Times New Roman" w:hAnsi="Times New Roman"/>
          <w:sz w:val="28"/>
          <w:szCs w:val="28"/>
        </w:rPr>
        <w:t>.</w:t>
      </w:r>
      <w:proofErr w:type="gramEnd"/>
      <w:r w:rsidR="00026D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026D2F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тюг</w:t>
      </w:r>
      <w:r w:rsidR="00026D2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26D2F" w:rsidRDefault="00026D2F" w:rsidP="00627D4B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Полено (7 - 10 шт.). Коробок спичек. 2 обруча. </w:t>
      </w:r>
    </w:p>
    <w:p w:rsidR="00026D2F" w:rsidRDefault="00026D2F" w:rsidP="00627D4B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Котелок. Колышки для подвешивания котелка. Тушенка. Поварёшка. Муляжи овощей. 2 конуса. </w:t>
      </w:r>
    </w:p>
    <w:p w:rsidR="00026D2F" w:rsidRDefault="00026D2F" w:rsidP="00627D4B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Мешок для мусора. </w:t>
      </w:r>
    </w:p>
    <w:p w:rsidR="00244872" w:rsidRDefault="00026D2F" w:rsidP="00627D4B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конус. Мусор (пластиковые бутылки, коробки от соков, пакеты, мятая бумага и т.д.). </w:t>
      </w:r>
    </w:p>
    <w:p w:rsidR="00026D2F" w:rsidRDefault="00026D2F" w:rsidP="00627D4B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Мольберт. 6 листов бумаги (А3). 7 баночек с краской (цвета радуги). 7 кисточек. 1 конус.</w:t>
      </w:r>
    </w:p>
    <w:p w:rsidR="00026D2F" w:rsidRDefault="00026D2F" w:rsidP="00627D4B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Музыкальный проигрыватель на батарейках. </w:t>
      </w:r>
      <w:proofErr w:type="spellStart"/>
      <w:r>
        <w:rPr>
          <w:rFonts w:ascii="Times New Roman" w:hAnsi="Times New Roman"/>
          <w:sz w:val="28"/>
          <w:szCs w:val="28"/>
        </w:rPr>
        <w:t>Флешка</w:t>
      </w:r>
      <w:proofErr w:type="spellEnd"/>
      <w:r>
        <w:rPr>
          <w:rFonts w:ascii="Times New Roman" w:hAnsi="Times New Roman"/>
          <w:sz w:val="28"/>
          <w:szCs w:val="28"/>
        </w:rPr>
        <w:t xml:space="preserve"> с отрывками мелодий.</w:t>
      </w:r>
    </w:p>
    <w:p w:rsidR="00026D2F" w:rsidRDefault="00026D2F" w:rsidP="00627D4B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5 кеглей. 2 конуса. 2 дуги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Скамейка.</w:t>
      </w:r>
    </w:p>
    <w:p w:rsidR="00244872" w:rsidRDefault="00244872" w:rsidP="00627D4B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Построение команд на площадке детского сада.</w:t>
      </w:r>
    </w:p>
    <w:p w:rsidR="00244872" w:rsidRPr="00217F68" w:rsidRDefault="00244872" w:rsidP="00627D4B">
      <w:pPr>
        <w:pStyle w:val="a3"/>
        <w:spacing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17F68">
        <w:rPr>
          <w:rFonts w:ascii="Times New Roman" w:hAnsi="Times New Roman"/>
          <w:b/>
          <w:i/>
          <w:sz w:val="28"/>
          <w:szCs w:val="28"/>
        </w:rPr>
        <w:t xml:space="preserve">Приветственные слова ведущего: </w:t>
      </w:r>
    </w:p>
    <w:p w:rsidR="00244872" w:rsidRDefault="00244872" w:rsidP="00627D4B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– Всех, кто не боится дальних дорог, кто ждёт с нетерпением  встречи с солнцем, ветром, костром и палаткой, зовут туристами. Многое знают туристы, многое умеют, ничто не застанет их врасплох, - так считают они сами. Мы, конечно, им верим, но лучше всё-таки проверим! Через несколько минут здесь начнутся весёлые состязания под девизом: «Обувайте быстро кеды и шагайте до победы!»</w:t>
      </w:r>
    </w:p>
    <w:p w:rsidR="00244872" w:rsidRDefault="00244872" w:rsidP="00627D4B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теперь давайте познакомимся с командами.</w:t>
      </w:r>
    </w:p>
    <w:p w:rsidR="00244872" w:rsidRPr="00217F68" w:rsidRDefault="00244872" w:rsidP="00627D4B">
      <w:pPr>
        <w:pStyle w:val="a3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17F68">
        <w:rPr>
          <w:rFonts w:ascii="Times New Roman" w:hAnsi="Times New Roman"/>
          <w:sz w:val="28"/>
          <w:szCs w:val="28"/>
        </w:rPr>
        <w:t>(</w:t>
      </w:r>
      <w:r w:rsidRPr="00217F68">
        <w:rPr>
          <w:rFonts w:ascii="Times New Roman" w:hAnsi="Times New Roman"/>
          <w:i/>
          <w:sz w:val="28"/>
          <w:szCs w:val="28"/>
        </w:rPr>
        <w:t>Приветствие команд</w:t>
      </w:r>
      <w:r w:rsidR="00217F68">
        <w:rPr>
          <w:rFonts w:ascii="Times New Roman" w:hAnsi="Times New Roman"/>
          <w:i/>
          <w:sz w:val="28"/>
          <w:szCs w:val="28"/>
        </w:rPr>
        <w:t>)</w:t>
      </w:r>
      <w:r w:rsidRPr="00217F68">
        <w:rPr>
          <w:rFonts w:ascii="Times New Roman" w:hAnsi="Times New Roman"/>
          <w:i/>
          <w:sz w:val="28"/>
          <w:szCs w:val="28"/>
        </w:rPr>
        <w:t>.</w:t>
      </w:r>
    </w:p>
    <w:p w:rsidR="00217F68" w:rsidRDefault="00244872" w:rsidP="00627D4B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правильностью выполнения заданий будет строго следить наше компетентное жюри. </w:t>
      </w:r>
    </w:p>
    <w:p w:rsidR="00244872" w:rsidRPr="00217F68" w:rsidRDefault="00217F68" w:rsidP="00627D4B">
      <w:pPr>
        <w:pStyle w:val="a3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217F68">
        <w:rPr>
          <w:rFonts w:ascii="Times New Roman" w:hAnsi="Times New Roman"/>
          <w:i/>
          <w:sz w:val="28"/>
          <w:szCs w:val="28"/>
        </w:rPr>
        <w:lastRenderedPageBreak/>
        <w:t>(</w:t>
      </w:r>
      <w:r w:rsidR="00244872" w:rsidRPr="00217F68">
        <w:rPr>
          <w:rFonts w:ascii="Times New Roman" w:hAnsi="Times New Roman"/>
          <w:i/>
          <w:sz w:val="28"/>
          <w:szCs w:val="28"/>
        </w:rPr>
        <w:t>Представление членов жюри</w:t>
      </w:r>
      <w:r w:rsidRPr="00217F68">
        <w:rPr>
          <w:rFonts w:ascii="Times New Roman" w:hAnsi="Times New Roman"/>
          <w:i/>
          <w:sz w:val="28"/>
          <w:szCs w:val="28"/>
        </w:rPr>
        <w:t xml:space="preserve"> по станциям)</w:t>
      </w:r>
      <w:r w:rsidR="00244872" w:rsidRPr="00217F68">
        <w:rPr>
          <w:rFonts w:ascii="Times New Roman" w:hAnsi="Times New Roman"/>
          <w:i/>
          <w:sz w:val="28"/>
          <w:szCs w:val="28"/>
        </w:rPr>
        <w:t>.</w:t>
      </w:r>
    </w:p>
    <w:p w:rsidR="004C374F" w:rsidRDefault="00244872" w:rsidP="00627D4B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Ведущий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- </w:t>
      </w:r>
      <w:r w:rsidR="00217F68">
        <w:rPr>
          <w:rFonts w:ascii="Times New Roman" w:hAnsi="Times New Roman"/>
          <w:sz w:val="28"/>
          <w:szCs w:val="28"/>
        </w:rPr>
        <w:t xml:space="preserve">Приветствие команд и членов жюри состоялось, теперь я прошу членов жюри разойтись по станциям. </w:t>
      </w:r>
    </w:p>
    <w:p w:rsidR="00244872" w:rsidRDefault="004C374F" w:rsidP="00627D4B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17F68">
        <w:rPr>
          <w:rFonts w:ascii="Times New Roman" w:hAnsi="Times New Roman"/>
          <w:sz w:val="28"/>
          <w:szCs w:val="28"/>
        </w:rPr>
        <w:t xml:space="preserve">Для каждой команды будет </w:t>
      </w:r>
      <w:r>
        <w:rPr>
          <w:rFonts w:ascii="Times New Roman" w:hAnsi="Times New Roman"/>
          <w:sz w:val="28"/>
          <w:szCs w:val="28"/>
        </w:rPr>
        <w:t xml:space="preserve">выдан индивидуальный маршрутный лист. После прохождения всех этапов туристического маршрута, команды возвращаются на </w:t>
      </w:r>
      <w:proofErr w:type="gramStart"/>
      <w:r>
        <w:rPr>
          <w:rFonts w:ascii="Times New Roman" w:hAnsi="Times New Roman"/>
          <w:sz w:val="28"/>
          <w:szCs w:val="28"/>
        </w:rPr>
        <w:t>исходную</w:t>
      </w:r>
      <w:proofErr w:type="gramEnd"/>
      <w:r>
        <w:rPr>
          <w:rFonts w:ascii="Times New Roman" w:hAnsi="Times New Roman"/>
          <w:sz w:val="28"/>
          <w:szCs w:val="28"/>
        </w:rPr>
        <w:t xml:space="preserve"> для подсчета результатов. Если всем все понятно, прошу капитанов команд подойти ко мне и получить маршрутные листы.</w:t>
      </w:r>
    </w:p>
    <w:p w:rsidR="00244872" w:rsidRPr="004C374F" w:rsidRDefault="004C374F" w:rsidP="00627D4B">
      <w:pPr>
        <w:pStyle w:val="a3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4C374F">
        <w:rPr>
          <w:rFonts w:ascii="Times New Roman" w:hAnsi="Times New Roman"/>
          <w:i/>
          <w:sz w:val="28"/>
          <w:szCs w:val="28"/>
        </w:rPr>
        <w:t>(Команды получают маршрутные листы и расходятся по станциям).</w:t>
      </w:r>
    </w:p>
    <w:p w:rsidR="00244872" w:rsidRDefault="00244872" w:rsidP="00627D4B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 </w:t>
      </w:r>
      <w:r w:rsidR="004C374F">
        <w:rPr>
          <w:rFonts w:ascii="Times New Roman" w:hAnsi="Times New Roman"/>
          <w:b/>
          <w:sz w:val="28"/>
          <w:szCs w:val="28"/>
        </w:rPr>
        <w:t>станция</w:t>
      </w:r>
      <w:r>
        <w:rPr>
          <w:rFonts w:ascii="Times New Roman" w:hAnsi="Times New Roman"/>
          <w:b/>
          <w:sz w:val="28"/>
          <w:szCs w:val="28"/>
        </w:rPr>
        <w:t xml:space="preserve"> «Собери рюкзак».</w:t>
      </w:r>
    </w:p>
    <w:p w:rsidR="00244872" w:rsidRDefault="00244872" w:rsidP="00627D4B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стоят в колонне за линией старта. </w:t>
      </w:r>
      <w:proofErr w:type="gramStart"/>
      <w:r>
        <w:rPr>
          <w:rFonts w:ascii="Times New Roman" w:hAnsi="Times New Roman"/>
          <w:sz w:val="28"/>
          <w:szCs w:val="28"/>
        </w:rPr>
        <w:t>Напротив корзина с вещами: компас, фляга, спички, консервы, носки, миска, бусы, игрушки, туфли, утюг.</w:t>
      </w:r>
      <w:proofErr w:type="gramEnd"/>
      <w:r>
        <w:rPr>
          <w:rFonts w:ascii="Times New Roman" w:hAnsi="Times New Roman"/>
          <w:sz w:val="28"/>
          <w:szCs w:val="28"/>
        </w:rPr>
        <w:t xml:space="preserve"> По команде первый ребёнок стартует с рюкзаком в руках, добегает до корзины и выбирает вещь, необходимую в походе, кладёт её в рюкзак, возвращается и передаёт рюкзак следующему участнику. Эстафета заканчивается, когда все участники преодолеют дистанцию, в корзинах должны остаться ненужные вещи.</w:t>
      </w:r>
    </w:p>
    <w:p w:rsidR="00244872" w:rsidRDefault="00244872" w:rsidP="00627D4B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 </w:t>
      </w:r>
      <w:r w:rsidR="004C374F">
        <w:rPr>
          <w:rFonts w:ascii="Times New Roman" w:hAnsi="Times New Roman"/>
          <w:b/>
          <w:sz w:val="28"/>
          <w:szCs w:val="28"/>
        </w:rPr>
        <w:t>станция</w:t>
      </w:r>
      <w:r>
        <w:rPr>
          <w:rFonts w:ascii="Times New Roman" w:hAnsi="Times New Roman"/>
          <w:b/>
          <w:sz w:val="28"/>
          <w:szCs w:val="28"/>
        </w:rPr>
        <w:t xml:space="preserve"> «Разожги костёр».</w:t>
      </w:r>
    </w:p>
    <w:p w:rsidR="00244872" w:rsidRDefault="00244872" w:rsidP="00627D4B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стоят в колонне за линией старта, рядом в обруче сложены дрова и коробок спичек. По команде первый ребёнок стартует с поленом и переносит его на площадку,</w:t>
      </w:r>
      <w:r w:rsidR="004C37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отведённую под костёр напротив команды,</w:t>
      </w:r>
      <w:r w:rsidR="00CF520A">
        <w:rPr>
          <w:rFonts w:ascii="Times New Roman" w:hAnsi="Times New Roman"/>
          <w:sz w:val="28"/>
          <w:szCs w:val="28"/>
        </w:rPr>
        <w:t xml:space="preserve"> складывая полено так, чтобы получился «домик» для костра, </w:t>
      </w:r>
      <w:r>
        <w:rPr>
          <w:rFonts w:ascii="Times New Roman" w:hAnsi="Times New Roman"/>
          <w:sz w:val="28"/>
          <w:szCs w:val="28"/>
        </w:rPr>
        <w:t xml:space="preserve"> возвращаясь, передаёт эстафету </w:t>
      </w:r>
      <w:r w:rsidR="00CF520A">
        <w:rPr>
          <w:rFonts w:ascii="Times New Roman" w:hAnsi="Times New Roman"/>
          <w:sz w:val="28"/>
          <w:szCs w:val="28"/>
        </w:rPr>
        <w:t>следующему участнику</w:t>
      </w:r>
      <w:r>
        <w:rPr>
          <w:rFonts w:ascii="Times New Roman" w:hAnsi="Times New Roman"/>
          <w:sz w:val="28"/>
          <w:szCs w:val="28"/>
        </w:rPr>
        <w:t>. Последний участник команды несёт спички. Эстафета заканчивается, когда все участники преодолеют дистанцию и поленья будут сложены в форме костра.</w:t>
      </w:r>
    </w:p>
    <w:p w:rsidR="00244872" w:rsidRDefault="00A2726E" w:rsidP="00627D4B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F93FE8">
        <w:rPr>
          <w:rFonts w:ascii="Times New Roman" w:hAnsi="Times New Roman"/>
          <w:b/>
          <w:sz w:val="28"/>
          <w:szCs w:val="28"/>
        </w:rPr>
        <w:t xml:space="preserve"> </w:t>
      </w:r>
      <w:r w:rsidR="00CF520A">
        <w:rPr>
          <w:rFonts w:ascii="Times New Roman" w:hAnsi="Times New Roman"/>
          <w:b/>
          <w:sz w:val="28"/>
          <w:szCs w:val="28"/>
        </w:rPr>
        <w:t xml:space="preserve">станция </w:t>
      </w:r>
      <w:r w:rsidR="00244872">
        <w:rPr>
          <w:rFonts w:ascii="Times New Roman" w:hAnsi="Times New Roman"/>
          <w:b/>
          <w:sz w:val="28"/>
          <w:szCs w:val="28"/>
        </w:rPr>
        <w:t xml:space="preserve"> «Приготовь обед».</w:t>
      </w:r>
    </w:p>
    <w:p w:rsidR="00356ABD" w:rsidRPr="00CF520A" w:rsidRDefault="00244872" w:rsidP="00627D4B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стоят в колонне за линией старта, напротив </w:t>
      </w:r>
      <w:r w:rsidR="00CF520A">
        <w:rPr>
          <w:rFonts w:ascii="Times New Roman" w:hAnsi="Times New Roman"/>
          <w:sz w:val="28"/>
          <w:szCs w:val="28"/>
        </w:rPr>
        <w:t>котелок, висящий над импровизированным костром</w:t>
      </w:r>
      <w:r>
        <w:rPr>
          <w:rFonts w:ascii="Times New Roman" w:hAnsi="Times New Roman"/>
          <w:sz w:val="28"/>
          <w:szCs w:val="28"/>
        </w:rPr>
        <w:t xml:space="preserve">. В руках  у первого участника эстафеты банка тушёнки, у второго поварёшка. Рядом в корзине муляжи овощей. По команде первый относит банку тушёнки в кастрюлю, передаёт эстафету </w:t>
      </w:r>
      <w:r w:rsidR="00CF520A">
        <w:rPr>
          <w:rFonts w:ascii="Times New Roman" w:hAnsi="Times New Roman"/>
          <w:sz w:val="28"/>
          <w:szCs w:val="28"/>
        </w:rPr>
        <w:t>следующему участнику</w:t>
      </w:r>
      <w:r>
        <w:rPr>
          <w:rFonts w:ascii="Times New Roman" w:hAnsi="Times New Roman"/>
          <w:sz w:val="28"/>
          <w:szCs w:val="28"/>
        </w:rPr>
        <w:t>. Второй  и все последующие участники в поварёшку кладут овощ и несут его в кастрюлю. Если овощ падает, его надо поднять, положить в поварёшку и продолжить движение с места падения. Эстафета заканчивается, когда все участники преодолеют дистанцию и в кастрюле будут все овощи.</w:t>
      </w:r>
    </w:p>
    <w:p w:rsidR="00244872" w:rsidRDefault="00F93FE8" w:rsidP="00627D4B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CF520A">
        <w:rPr>
          <w:rFonts w:ascii="Times New Roman" w:hAnsi="Times New Roman"/>
          <w:b/>
          <w:sz w:val="28"/>
          <w:szCs w:val="28"/>
        </w:rPr>
        <w:t xml:space="preserve"> станция </w:t>
      </w:r>
      <w:r w:rsidR="00244872">
        <w:rPr>
          <w:rFonts w:ascii="Times New Roman" w:hAnsi="Times New Roman"/>
          <w:b/>
          <w:sz w:val="28"/>
          <w:szCs w:val="28"/>
        </w:rPr>
        <w:t xml:space="preserve"> «Очисти полянку».</w:t>
      </w:r>
    </w:p>
    <w:p w:rsidR="00244872" w:rsidRDefault="00244872" w:rsidP="00627D4B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Дети стоят в колонне за линией старта, напротив, на расстоянии 4м, последовательно через метр лежит мусор (пакет из под сока, пластиковые стакан, бутылка, тарелка, фольга, коробочки).</w:t>
      </w:r>
      <w:proofErr w:type="gramEnd"/>
      <w:r>
        <w:rPr>
          <w:rFonts w:ascii="Times New Roman" w:hAnsi="Times New Roman"/>
          <w:sz w:val="28"/>
          <w:szCs w:val="28"/>
        </w:rPr>
        <w:t xml:space="preserve"> В руках у первого участника мусорный пакет. По команде он добегает до первого мусора, кладёт в пакет </w:t>
      </w:r>
      <w:r>
        <w:rPr>
          <w:rFonts w:ascii="Times New Roman" w:hAnsi="Times New Roman"/>
          <w:sz w:val="28"/>
          <w:szCs w:val="28"/>
        </w:rPr>
        <w:lastRenderedPageBreak/>
        <w:t>и, возвращаясь, передаёт следующему. Эстафета заканчивается, когда все участники преодолеют дистанцию и в мешок будет собран весь мусор.</w:t>
      </w:r>
    </w:p>
    <w:p w:rsidR="00CF520A" w:rsidRDefault="00F93FE8" w:rsidP="00627D4B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CF520A" w:rsidRPr="00CF520A">
        <w:rPr>
          <w:rFonts w:ascii="Times New Roman" w:hAnsi="Times New Roman"/>
          <w:b/>
          <w:sz w:val="28"/>
          <w:szCs w:val="28"/>
        </w:rPr>
        <w:t xml:space="preserve"> станция </w:t>
      </w:r>
      <w:r w:rsidR="00CF520A">
        <w:rPr>
          <w:rFonts w:ascii="Times New Roman" w:hAnsi="Times New Roman"/>
          <w:b/>
          <w:sz w:val="28"/>
          <w:szCs w:val="28"/>
        </w:rPr>
        <w:t xml:space="preserve"> </w:t>
      </w:r>
      <w:r w:rsidR="00CF520A" w:rsidRPr="00CF520A">
        <w:rPr>
          <w:rFonts w:ascii="Times New Roman" w:hAnsi="Times New Roman"/>
          <w:b/>
          <w:sz w:val="28"/>
          <w:szCs w:val="28"/>
        </w:rPr>
        <w:t>«Художественная».</w:t>
      </w:r>
    </w:p>
    <w:p w:rsidR="00592323" w:rsidRPr="00592323" w:rsidRDefault="00592323" w:rsidP="00627D4B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стоят в колонне за линией старта, напротив, на расстоянии 4м</w:t>
      </w:r>
      <w:r>
        <w:rPr>
          <w:rFonts w:ascii="Times New Roman" w:hAnsi="Times New Roman"/>
          <w:sz w:val="28"/>
          <w:szCs w:val="28"/>
        </w:rPr>
        <w:t xml:space="preserve">. стоит мольберт с большим листом бумаги, красками и кисточками. Первый участник бежит к мольберту и рисует линию радуги красного цвета, возвращается на старт и передает эстафету следующему участнику. Последующие участники рисуют по одной линии радуги, соблюдая последовательность цветов в ней.  </w:t>
      </w:r>
      <w:r>
        <w:rPr>
          <w:rFonts w:ascii="Times New Roman" w:hAnsi="Times New Roman"/>
          <w:sz w:val="28"/>
          <w:szCs w:val="28"/>
        </w:rPr>
        <w:t xml:space="preserve">Эстафета заканчивается, когда все участники преодолеют дистанцию и </w:t>
      </w:r>
      <w:r>
        <w:rPr>
          <w:rFonts w:ascii="Times New Roman" w:hAnsi="Times New Roman"/>
          <w:sz w:val="28"/>
          <w:szCs w:val="28"/>
        </w:rPr>
        <w:t>радуга будет нарисована</w:t>
      </w:r>
      <w:r>
        <w:rPr>
          <w:rFonts w:ascii="Times New Roman" w:hAnsi="Times New Roman"/>
          <w:sz w:val="28"/>
          <w:szCs w:val="28"/>
        </w:rPr>
        <w:t>.</w:t>
      </w:r>
    </w:p>
    <w:p w:rsidR="00CF520A" w:rsidRPr="00592323" w:rsidRDefault="00F93FE8" w:rsidP="00627D4B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592323" w:rsidRPr="00592323">
        <w:rPr>
          <w:rFonts w:ascii="Times New Roman" w:hAnsi="Times New Roman"/>
          <w:b/>
          <w:sz w:val="28"/>
          <w:szCs w:val="28"/>
        </w:rPr>
        <w:t xml:space="preserve"> станция  «Музыкальная».</w:t>
      </w:r>
    </w:p>
    <w:p w:rsidR="00592323" w:rsidRDefault="00F93FE8" w:rsidP="00627D4B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слушают отрывки мелодий из известных мультфильмов и пытаются угадать название мультфильма. Задание считается выполненным, когда команда прослушает и угадает все предложенные мелодии.</w:t>
      </w:r>
    </w:p>
    <w:p w:rsidR="00592323" w:rsidRPr="00F93FE8" w:rsidRDefault="00F93FE8" w:rsidP="00627D4B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592323" w:rsidRPr="00F93FE8">
        <w:rPr>
          <w:rFonts w:ascii="Times New Roman" w:hAnsi="Times New Roman"/>
          <w:b/>
          <w:sz w:val="28"/>
          <w:szCs w:val="28"/>
        </w:rPr>
        <w:t xml:space="preserve"> станция  «Спортивная». </w:t>
      </w:r>
    </w:p>
    <w:p w:rsidR="00244872" w:rsidRPr="00F93FE8" w:rsidRDefault="00F93FE8" w:rsidP="00627D4B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стоят в колонне за линией старта, напротив, на расстоянии </w:t>
      </w:r>
      <w:r>
        <w:rPr>
          <w:rFonts w:ascii="Times New Roman" w:hAnsi="Times New Roman"/>
          <w:sz w:val="28"/>
          <w:szCs w:val="28"/>
        </w:rPr>
        <w:t xml:space="preserve">6 </w:t>
      </w:r>
      <w:r>
        <w:rPr>
          <w:rFonts w:ascii="Times New Roman" w:hAnsi="Times New Roman"/>
          <w:sz w:val="28"/>
          <w:szCs w:val="28"/>
        </w:rPr>
        <w:t>м</w:t>
      </w:r>
      <w:r w:rsidRPr="00F93FE8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</w:t>
      </w:r>
      <w:r w:rsidRPr="00F93FE8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строится полоса </w:t>
      </w:r>
      <w:r w:rsidRPr="00F93FE8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препятствий</w:t>
      </w:r>
      <w:r w:rsidRPr="00F93FE8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: кегли, 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две</w:t>
      </w:r>
      <w:r w:rsidRPr="00F93FE8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дуги, скамейка. </w:t>
      </w:r>
      <w:proofErr w:type="gramStart"/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Первый участник</w:t>
      </w:r>
      <w:r w:rsidRPr="00F93FE8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обе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гает змейкой</w:t>
      </w:r>
      <w:r w:rsidRPr="00F93FE8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кегли, пролез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ает</w:t>
      </w:r>
      <w:r w:rsidRPr="00F93FE8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под дугами, про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ходит</w:t>
      </w:r>
      <w:r w:rsidRPr="00F93FE8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по скамейке, 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возвращается к старту бегом по прямой и передает  </w:t>
      </w:r>
      <w:r w:rsidRPr="00F93FE8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эстафету следующему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участнику</w:t>
      </w:r>
      <w:r w:rsidRPr="00F93FE8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.</w:t>
      </w:r>
      <w:r w:rsidR="00A2726E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</w:t>
      </w:r>
      <w:proofErr w:type="gramEnd"/>
      <w:r w:rsidR="00A2726E">
        <w:rPr>
          <w:rFonts w:ascii="Times New Roman" w:hAnsi="Times New Roman"/>
          <w:sz w:val="28"/>
          <w:szCs w:val="28"/>
        </w:rPr>
        <w:t>Эстафета заканчивается, когда все участники преодолеют дистанцию.</w:t>
      </w:r>
    </w:p>
    <w:p w:rsidR="00C135E5" w:rsidRPr="00C135E5" w:rsidRDefault="00C135E5" w:rsidP="00627D4B">
      <w:pPr>
        <w:spacing w:line="276" w:lineRule="auto"/>
        <w:jc w:val="both"/>
        <w:rPr>
          <w:b/>
          <w:i/>
          <w:sz w:val="28"/>
          <w:szCs w:val="28"/>
        </w:rPr>
      </w:pPr>
      <w:r w:rsidRPr="00C135E5">
        <w:rPr>
          <w:b/>
          <w:i/>
          <w:sz w:val="28"/>
          <w:szCs w:val="28"/>
        </w:rPr>
        <w:t>После прохождения командами всех станций, жюри подсчитывают баллы и награждают всех участников дипломами по номинациям и подарками.</w:t>
      </w:r>
    </w:p>
    <w:p w:rsidR="00244872" w:rsidRPr="00C135E5" w:rsidRDefault="00C135E5" w:rsidP="00627D4B">
      <w:pPr>
        <w:spacing w:line="276" w:lineRule="auto"/>
        <w:jc w:val="both"/>
        <w:rPr>
          <w:sz w:val="28"/>
          <w:szCs w:val="28"/>
        </w:rPr>
      </w:pPr>
      <w:r w:rsidRPr="00C135E5">
        <w:rPr>
          <w:b/>
          <w:sz w:val="28"/>
          <w:szCs w:val="28"/>
        </w:rPr>
        <w:t>Ведущий:</w:t>
      </w:r>
      <w:r w:rsidRPr="00C135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</w:t>
      </w:r>
      <w:r w:rsidRPr="00C135E5">
        <w:rPr>
          <w:sz w:val="28"/>
          <w:szCs w:val="28"/>
        </w:rPr>
        <w:t>На этом наше туристическое путешествие подошло к концу. Спасибо всем участникам. До</w:t>
      </w:r>
      <w:r>
        <w:rPr>
          <w:sz w:val="28"/>
          <w:szCs w:val="28"/>
        </w:rPr>
        <w:t xml:space="preserve"> </w:t>
      </w:r>
      <w:r w:rsidRPr="00C135E5">
        <w:rPr>
          <w:sz w:val="28"/>
          <w:szCs w:val="28"/>
        </w:rPr>
        <w:t>свидания</w:t>
      </w:r>
      <w:r>
        <w:rPr>
          <w:sz w:val="28"/>
          <w:szCs w:val="28"/>
        </w:rPr>
        <w:t>,</w:t>
      </w:r>
      <w:r w:rsidRPr="00C135E5">
        <w:rPr>
          <w:sz w:val="28"/>
          <w:szCs w:val="28"/>
        </w:rPr>
        <w:t xml:space="preserve"> до новых встреч!!!</w:t>
      </w:r>
    </w:p>
    <w:p w:rsidR="00244872" w:rsidRDefault="00244872" w:rsidP="00244872">
      <w:pPr>
        <w:pStyle w:val="a3"/>
        <w:rPr>
          <w:rFonts w:ascii="Times New Roman" w:hAnsi="Times New Roman"/>
          <w:sz w:val="28"/>
          <w:szCs w:val="28"/>
        </w:rPr>
      </w:pPr>
    </w:p>
    <w:p w:rsidR="00244872" w:rsidRDefault="00244872" w:rsidP="00244872">
      <w:pPr>
        <w:pStyle w:val="a3"/>
        <w:rPr>
          <w:rFonts w:ascii="Times New Roman" w:hAnsi="Times New Roman"/>
          <w:sz w:val="28"/>
          <w:szCs w:val="28"/>
        </w:rPr>
      </w:pPr>
    </w:p>
    <w:p w:rsidR="00244872" w:rsidRDefault="00244872" w:rsidP="00244872">
      <w:pPr>
        <w:pStyle w:val="a3"/>
        <w:rPr>
          <w:rFonts w:ascii="Times New Roman" w:hAnsi="Times New Roman"/>
          <w:sz w:val="28"/>
          <w:szCs w:val="28"/>
        </w:rPr>
      </w:pPr>
    </w:p>
    <w:p w:rsidR="00244872" w:rsidRDefault="00244872" w:rsidP="00244872">
      <w:pPr>
        <w:pStyle w:val="a3"/>
        <w:rPr>
          <w:rFonts w:ascii="Times New Roman" w:hAnsi="Times New Roman"/>
          <w:sz w:val="28"/>
          <w:szCs w:val="28"/>
        </w:rPr>
      </w:pPr>
    </w:p>
    <w:p w:rsidR="00244872" w:rsidRDefault="00244872" w:rsidP="00244872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92095" w:rsidRDefault="00192095"/>
    <w:sectPr w:rsidR="00192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A4320"/>
    <w:multiLevelType w:val="hybridMultilevel"/>
    <w:tmpl w:val="B6B02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872"/>
    <w:rsid w:val="00026D2F"/>
    <w:rsid w:val="00052EF9"/>
    <w:rsid w:val="00192095"/>
    <w:rsid w:val="00217F68"/>
    <w:rsid w:val="00235379"/>
    <w:rsid w:val="00244872"/>
    <w:rsid w:val="00356ABD"/>
    <w:rsid w:val="004C374F"/>
    <w:rsid w:val="0051486E"/>
    <w:rsid w:val="00592323"/>
    <w:rsid w:val="00627D4B"/>
    <w:rsid w:val="00A2726E"/>
    <w:rsid w:val="00B76146"/>
    <w:rsid w:val="00C135E5"/>
    <w:rsid w:val="00C42002"/>
    <w:rsid w:val="00CF520A"/>
    <w:rsid w:val="00DB4E39"/>
    <w:rsid w:val="00F9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87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87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9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Вика</cp:lastModifiedBy>
  <cp:revision>2</cp:revision>
  <dcterms:created xsi:type="dcterms:W3CDTF">2018-08-27T04:15:00Z</dcterms:created>
  <dcterms:modified xsi:type="dcterms:W3CDTF">2018-08-27T04:15:00Z</dcterms:modified>
</cp:coreProperties>
</file>